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5A" w:rsidRDefault="0084775A" w:rsidP="0084775A">
      <w:pPr>
        <w:pStyle w:val="Normalny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Pogrubienie"/>
          <w:rFonts w:ascii="Arial" w:hAnsi="Arial" w:cs="Arial"/>
          <w:color w:val="333333"/>
          <w:sz w:val="18"/>
          <w:szCs w:val="18"/>
        </w:rPr>
        <w:t>Zarządzanie Przedsiębiorstwem</w:t>
      </w:r>
    </w:p>
    <w:p w:rsidR="0084775A" w:rsidRPr="00120B80" w:rsidRDefault="0084775A" w:rsidP="008477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0B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Absolwent studiów magisterskich na specjalizacji Zarządzanie Przedsiębiorstwem rozwija i pogłębia wiedzę oraz umiejętności związane z funkcjonowaniem przedsiębiorstw. Jest przygotowany do mierzenia się z wyzwaniami organizacyjnymi na różnych stopniach zarządzania. Absolwent po ukończeniu studiów magisterskich na specjalności Zarządzanie Przedsiębiorstwem będzie w szczególności:</w:t>
      </w:r>
      <w:r w:rsidRPr="00120B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84775A" w:rsidRPr="00120B80" w:rsidRDefault="0084775A" w:rsidP="0084775A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0B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posiadał pogłębioną wiedzę na temat powstawania, funkcjonowania, przekształcania oraz rozwoju podmiotów gospodarczych,</w:t>
      </w:r>
    </w:p>
    <w:p w:rsidR="0084775A" w:rsidRPr="00120B80" w:rsidRDefault="0084775A" w:rsidP="0084775A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0B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rozumiał uwarunkowania działalności gospodarczej prowadzonej na poziomie rynku lokalnego, w kontekście lokalizacji w północno-wschodniej Polsce,</w:t>
      </w:r>
    </w:p>
    <w:p w:rsidR="0084775A" w:rsidRPr="00120B80" w:rsidRDefault="0084775A" w:rsidP="0084775A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0B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potrafił kształtować i rozwijać więzi społeczne występujące w ramach relacji rynkowych (na poziomie lokalnym, krajowym i międzynarodowym), a także będzie rozumiał rządzące nimi prawidłowości,</w:t>
      </w:r>
    </w:p>
    <w:p w:rsidR="0084775A" w:rsidRPr="00120B80" w:rsidRDefault="0084775A" w:rsidP="0084775A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0B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posiadał umiejętność pozyskiwania specjalistycznych dane do analizowania i prognozowania konkretnych procesów i zjawisk społecznych, głównie o charakterze gospodarczym,</w:t>
      </w:r>
    </w:p>
    <w:p w:rsidR="0084775A" w:rsidRPr="00120B80" w:rsidRDefault="0084775A" w:rsidP="0084775A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0B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posiadał umiejętność formułowania własnych opinii na temat przyczyn i przebiegu procesów i zjawisk gospodarczych,</w:t>
      </w:r>
    </w:p>
    <w:p w:rsidR="0084775A" w:rsidRPr="00120B80" w:rsidRDefault="0084775A" w:rsidP="0084775A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0B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potrafił, w oparciu o posiadaną wiedzę, podejmować i uzasadniać decyzje operacyjne i strategiczne, a także rozwiązywać problemy pojawiające się w różnych obszarach funkcjonowania przedsiębiorstw,</w:t>
      </w:r>
    </w:p>
    <w:p w:rsidR="001B70DA" w:rsidRDefault="0084775A" w:rsidP="0084775A">
      <w:r w:rsidRPr="00120B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prawidłowo identyfikował i rozstrzygał dylematy związane z aktywnością w otoczeniu gospodarczym.</w:t>
      </w:r>
      <w:bookmarkStart w:id="0" w:name="_GoBack"/>
      <w:bookmarkEnd w:id="0"/>
    </w:p>
    <w:sectPr w:rsidR="001B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05DA"/>
    <w:multiLevelType w:val="multilevel"/>
    <w:tmpl w:val="4728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5A"/>
    <w:rsid w:val="001B70DA"/>
    <w:rsid w:val="008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33E4A-395A-47A8-A023-B454C891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7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Lemański Paweł</dc:creator>
  <cp:keywords/>
  <dc:description/>
  <cp:lastModifiedBy>Lemański Paweł</cp:lastModifiedBy>
  <cp:revision>1</cp:revision>
  <dcterms:created xsi:type="dcterms:W3CDTF">2023-11-28T11:59:00Z</dcterms:created>
  <dcterms:modified xsi:type="dcterms:W3CDTF">2023-11-28T11:59:00Z</dcterms:modified>
</cp:coreProperties>
</file>